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15" w:rsidRPr="00891989" w:rsidRDefault="00891989" w:rsidP="00891989">
      <w:pPr>
        <w:pStyle w:val="a3"/>
        <w:shd w:val="clear" w:color="auto" w:fill="FFFFFF" w:themeFill="background1"/>
        <w:jc w:val="right"/>
        <w:rPr>
          <w:rFonts w:ascii="Times New Roman" w:hAnsi="Times New Roman"/>
          <w:i/>
          <w:sz w:val="24"/>
          <w:szCs w:val="24"/>
          <w:lang w:val="kk-KZ"/>
        </w:rPr>
      </w:pPr>
      <w:bookmarkStart w:id="0" w:name="_GoBack"/>
      <w:bookmarkEnd w:id="0"/>
      <w:r w:rsidRPr="00891989">
        <w:rPr>
          <w:rFonts w:ascii="Times New Roman" w:hAnsi="Times New Roman"/>
          <w:i/>
          <w:sz w:val="24"/>
          <w:szCs w:val="24"/>
          <w:lang w:val="kk-KZ"/>
        </w:rPr>
        <w:t>ұсынымдар</w:t>
      </w:r>
    </w:p>
    <w:p w:rsidR="00352284" w:rsidRPr="00891989" w:rsidRDefault="00352284" w:rsidP="002F65AC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91989">
        <w:rPr>
          <w:rFonts w:ascii="Times New Roman" w:hAnsi="Times New Roman"/>
          <w:b/>
          <w:sz w:val="24"/>
          <w:szCs w:val="24"/>
          <w:lang w:val="kk-KZ"/>
        </w:rPr>
        <w:t>Күнтізбелік-тақырыптық жоспар</w:t>
      </w:r>
    </w:p>
    <w:p w:rsidR="00352284" w:rsidRPr="00891989" w:rsidRDefault="007A1C21" w:rsidP="002F65AC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91989">
        <w:rPr>
          <w:rFonts w:ascii="Times New Roman" w:hAnsi="Times New Roman"/>
          <w:b/>
          <w:sz w:val="24"/>
          <w:szCs w:val="24"/>
          <w:lang w:val="kk-KZ"/>
        </w:rPr>
        <w:t xml:space="preserve"> 10</w:t>
      </w:r>
      <w:r w:rsidR="00352284" w:rsidRPr="00891989">
        <w:rPr>
          <w:rFonts w:ascii="Times New Roman" w:hAnsi="Times New Roman"/>
          <w:b/>
          <w:sz w:val="24"/>
          <w:szCs w:val="24"/>
          <w:lang w:val="kk-KZ"/>
        </w:rPr>
        <w:t>- сынып</w:t>
      </w:r>
    </w:p>
    <w:p w:rsidR="00352284" w:rsidRPr="00891989" w:rsidRDefault="00352284" w:rsidP="002F65AC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91989">
        <w:rPr>
          <w:rFonts w:ascii="Times New Roman" w:hAnsi="Times New Roman"/>
          <w:b/>
          <w:sz w:val="24"/>
          <w:szCs w:val="24"/>
          <w:lang w:val="kk-KZ"/>
        </w:rPr>
        <w:t xml:space="preserve">Оқу жүктемесі аптасына </w:t>
      </w:r>
      <w:r w:rsidR="00BE06E2" w:rsidRPr="00891989">
        <w:rPr>
          <w:rFonts w:ascii="Times New Roman" w:hAnsi="Times New Roman"/>
          <w:b/>
          <w:sz w:val="24"/>
          <w:szCs w:val="24"/>
          <w:lang w:val="kk-KZ"/>
        </w:rPr>
        <w:t>3</w:t>
      </w:r>
      <w:r w:rsidR="008E6B96" w:rsidRPr="00891989">
        <w:rPr>
          <w:rFonts w:ascii="Times New Roman" w:hAnsi="Times New Roman"/>
          <w:b/>
          <w:sz w:val="24"/>
          <w:szCs w:val="24"/>
          <w:lang w:val="kk-KZ"/>
        </w:rPr>
        <w:t xml:space="preserve"> сағат,  жылына </w:t>
      </w:r>
      <w:r w:rsidR="00BE06E2" w:rsidRPr="00891989">
        <w:rPr>
          <w:rFonts w:ascii="Times New Roman" w:hAnsi="Times New Roman"/>
          <w:b/>
          <w:sz w:val="24"/>
          <w:szCs w:val="24"/>
          <w:lang w:val="kk-KZ"/>
        </w:rPr>
        <w:t>10</w:t>
      </w:r>
      <w:r w:rsidR="001E4BB3" w:rsidRPr="00891989">
        <w:rPr>
          <w:rFonts w:ascii="Times New Roman" w:hAnsi="Times New Roman"/>
          <w:b/>
          <w:sz w:val="24"/>
          <w:szCs w:val="24"/>
          <w:lang w:val="kk-KZ"/>
        </w:rPr>
        <w:t>2</w:t>
      </w:r>
      <w:r w:rsidRPr="00891989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AC506C" w:rsidRPr="00891989" w:rsidRDefault="00AC506C" w:rsidP="002F65AC">
      <w:pPr>
        <w:widowControl w:val="0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4"/>
        <w:gridCol w:w="3329"/>
        <w:gridCol w:w="2835"/>
        <w:gridCol w:w="975"/>
        <w:gridCol w:w="1134"/>
      </w:tblGrid>
      <w:tr w:rsidR="00B17F15" w:rsidRPr="00891989" w:rsidTr="00B17F15">
        <w:tc>
          <w:tcPr>
            <w:tcW w:w="202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Оқу жоспарындағы ұзақ мерзімді жоспардың бөлімі </w:t>
            </w:r>
          </w:p>
        </w:tc>
        <w:tc>
          <w:tcPr>
            <w:tcW w:w="3329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Тақырып/ұзақ мерзімді жоспар бөлімінің мазмұны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B17F15" w:rsidRPr="00891989" w:rsidTr="00B17F15">
        <w:tc>
          <w:tcPr>
            <w:tcW w:w="8188" w:type="dxa"/>
            <w:gridSpan w:val="3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1 тоқсан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 w:val="restart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10.1А </w:t>
            </w:r>
          </w:p>
          <w:p w:rsidR="00B17F15" w:rsidRPr="00891989" w:rsidRDefault="00B17F15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Молекулалық биологияжәне биохимия</w:t>
            </w:r>
          </w:p>
        </w:tc>
        <w:tc>
          <w:tcPr>
            <w:tcW w:w="3329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 Жердегі тіршілік үшін судың маңызы.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10.4.1.1 Жердегі тіршілік үшін судың іргеліі маңызын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 Көмірсуларды жіктеу: моносахаридтер, дисахаридтер, полисахаридтер.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10.4.1.2 көмірсуларды құрылымы, құрамы және қызметтері бойынша жіктеу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 Көмірсулардың қасиеті және қызметтері.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10.4.1.2 көмірсуларды құрылымы, құрамы және қызметтері бойынша жіктеу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4.Редуцирленетін және редуцирленбейтін қанттар.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10.4.1.2 көмірсуларды құрылымы, құрамы және қызметтері бойынша жіктеу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5. Липидтердің құрылымдық компоненттері. </w:t>
            </w:r>
          </w:p>
        </w:tc>
        <w:tc>
          <w:tcPr>
            <w:tcW w:w="2835" w:type="dxa"/>
          </w:tcPr>
          <w:p w:rsidR="00B17F15" w:rsidRPr="00891989" w:rsidRDefault="00B17F15" w:rsidP="0063532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10.4.1.3 майлардың химиялық құрылысы мен қызметтерін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 Майлардың химиялық құрылысы мен қызметтері.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10.4.1.3 майлардың химиялық құрылысы мен қызметтерін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 Нәруыздарды құрамы (жай, күрделі) және қызметі бойынша жіктеу. </w:t>
            </w:r>
          </w:p>
        </w:tc>
        <w:tc>
          <w:tcPr>
            <w:tcW w:w="2835" w:type="dxa"/>
          </w:tcPr>
          <w:p w:rsidR="00B17F15" w:rsidRPr="00891989" w:rsidRDefault="00B17F15" w:rsidP="0063532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10.4.1.4 нәруыздарды олардың құрылымы, құрамы, атқаратын қызметтері бойынша жіктеу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847DF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 Нәруыз денатурациясы мен ренатурациясы.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10.4.1.4 нәруыздарды олардың құрылымы, құрамы, атқаратын қызметтері бойынша жіктеу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9. Зертханалық жұмыс №1 «Нәруыздардың құрылымына әр түрлі жағдайлардың әсері (температура, pH)».</w:t>
            </w:r>
          </w:p>
        </w:tc>
        <w:tc>
          <w:tcPr>
            <w:tcW w:w="2835" w:type="dxa"/>
          </w:tcPr>
          <w:p w:rsidR="00B17F15" w:rsidRPr="00891989" w:rsidRDefault="00B17F15" w:rsidP="0063532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10.4.1.5 түрлі жағдайлардың нәруыздар құрылымына әсерін зерттеу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70D7" w:rsidRPr="00891989" w:rsidTr="00B17F15">
        <w:tc>
          <w:tcPr>
            <w:tcW w:w="2024" w:type="dxa"/>
            <w:vMerge/>
          </w:tcPr>
          <w:p w:rsidR="00C470D7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C470D7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10.Биологиялық нысандарда нәруыздың болуы. </w:t>
            </w:r>
          </w:p>
          <w:p w:rsidR="00C470D7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70D7" w:rsidRPr="00891989" w:rsidRDefault="00C470D7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10.4.1.5 түрлі жағдайлардың нәруыздар құрылымына әсерін зерттеу</w:t>
            </w:r>
          </w:p>
        </w:tc>
        <w:tc>
          <w:tcPr>
            <w:tcW w:w="975" w:type="dxa"/>
          </w:tcPr>
          <w:p w:rsidR="00C470D7" w:rsidRPr="00891989" w:rsidRDefault="00C470D7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C470D7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E426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11.ДНҚ құрылысы. ДНҚ молекуласының қызметі. </w:t>
            </w:r>
          </w:p>
        </w:tc>
        <w:tc>
          <w:tcPr>
            <w:tcW w:w="2835" w:type="dxa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10.4.1.6 ДНҚ құрылымы мен қызметі арасындағы байланысты 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12.Репликация механизмі. ДНҚ.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B17F15" w:rsidP="004F0AB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10.4.1.7 Чаргафф ережелері негізінде ДНҚ репликациясы үдерісін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ДНҚ. Мезелсон мен Сталь тәжірибесі. Чаргафф ережесі.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B17F15" w:rsidP="004F0AB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10.4.1.7 Чаргафф ережелері негізінде ДНҚ репликациясы үдерісін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E426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РНҚ молекуласының құрылысы мен қызметтері. Матрицалық РНҚ. Рибосомалық РНҚ. Транспорттық РНҚ.</w:t>
            </w:r>
          </w:p>
        </w:tc>
        <w:tc>
          <w:tcPr>
            <w:tcW w:w="2835" w:type="dxa"/>
          </w:tcPr>
          <w:p w:rsidR="00B17F15" w:rsidRPr="00891989" w:rsidRDefault="00B17F15" w:rsidP="004F0AB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10.4.1.8 РНҚ типтерінің құрылысы мен қызметтерін ажырату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E426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РНҚ және ДНҚ молекулалары құрылысынның ұқсастықтары мен айырмашылықтары. 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БЖБ-1</w:t>
            </w:r>
          </w:p>
        </w:tc>
        <w:tc>
          <w:tcPr>
            <w:tcW w:w="2835" w:type="dxa"/>
          </w:tcPr>
          <w:p w:rsidR="00B17F15" w:rsidRPr="00891989" w:rsidRDefault="00C470D7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10.4.1.8 РНҚ типтерінің құрылысы мен қызметтерін ажырату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 w:val="restart"/>
          </w:tcPr>
          <w:p w:rsidR="00B17F15" w:rsidRPr="00891989" w:rsidRDefault="00B17F15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10.1B Жасушалық биология</w:t>
            </w: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C470D7">
            <w:pPr>
              <w:shd w:val="clear" w:color="auto" w:fill="FFFFFF" w:themeFill="background1"/>
              <w:tabs>
                <w:tab w:val="left" w:pos="34"/>
                <w:tab w:val="left" w:pos="284"/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Жасуша органоидтерінің құрылысы мен қызметтерінің ерекшеліктері. </w:t>
            </w:r>
          </w:p>
        </w:tc>
        <w:tc>
          <w:tcPr>
            <w:tcW w:w="2835" w:type="dxa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10.4.2.1 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жасуша органоидтерінің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құрылысы мен қызметтерінің ерекшеліктерін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C470D7">
            <w:pPr>
              <w:shd w:val="clear" w:color="auto" w:fill="FFFFFF" w:themeFill="background1"/>
              <w:tabs>
                <w:tab w:val="left" w:pos="34"/>
                <w:tab w:val="left" w:pos="284"/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17.</w:t>
            </w:r>
            <w:r w:rsidR="00C470D7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Жасушаның негізгі компоненттері: жасуша қабырғасы, плазмалық мембрана, цитоплазма және оның органоидтары </w:t>
            </w:r>
          </w:p>
        </w:tc>
        <w:tc>
          <w:tcPr>
            <w:tcW w:w="2835" w:type="dxa"/>
          </w:tcPr>
          <w:p w:rsidR="00B17F15" w:rsidRPr="00891989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10.4.2.1 жасуша органоидтерінің құрылысы мен қызметтерінің ерекшеліктерін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shd w:val="clear" w:color="auto" w:fill="FFFFFF" w:themeFill="background1"/>
              <w:tabs>
                <w:tab w:val="left" w:pos="34"/>
                <w:tab w:val="left" w:pos="284"/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18. Ядро. Жасушаның негізгі компоненттерінің қызметтері.</w:t>
            </w:r>
          </w:p>
        </w:tc>
        <w:tc>
          <w:tcPr>
            <w:tcW w:w="2835" w:type="dxa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10.4.2.1 жасуша органоидтерінің құрылысы мен қызметтерінің ерекшеліктерін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19.Жасуша мембранасының құрылымы, қасиеттері және қызметтері арасындағы байланыс. Жасуша мембранасының сұйық кристалды моделі. Мембраналық нәруыздардың, фосфолипидтердің, гликопротеиндердің, гликолипидтердің, холестеролдың қызметі.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10.4.2.2 жасуша мембранасының сұйық кристалды моделін пайдаланып, жасуша мембранасының құрылымы, қасиеттері және қызметтері арасындағы байланысты орнату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20. Зертханалық жұмыс №2 «Жасуша мембранасына әр түрлі жағдайлардың әсері».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БЖБ-2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10.4.2.2 жасуша мембранасының сұйық кристалды моделін пайдаланып, жасуша мембранасының құрылымы, қасиеттері және қызметтері арасындағы байланысты орнату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21.</w:t>
            </w: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ТЖБ№1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22.Бактерия, саңырауқұлақ., өсімдік және жануар жасушаларының құрылым ерекшеліктері мен қызметтері.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10.4.2.3 прокариот және эукариот жасушаларының құрылым ерекшеліктері мен қызметтерін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салыстыру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419"/>
        </w:trPr>
        <w:tc>
          <w:tcPr>
            <w:tcW w:w="2024" w:type="dxa"/>
          </w:tcPr>
          <w:p w:rsidR="00B17F15" w:rsidRPr="00891989" w:rsidRDefault="00B17F15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10.1С Қоректену</w:t>
            </w: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E426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23.Ферменттер белсенділігіне әсер ететін факторлар мен жағдайлар: рН; температура; субстрат концентрациясы, фермент ингибитор және активатор.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10.1.2.1 әр түрлі жағдайлардың (температура, pH, субстрат пен ингибитор концентрациясы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419"/>
        </w:trPr>
        <w:tc>
          <w:tcPr>
            <w:tcW w:w="202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E426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24.Зертханалық жұмыс №3  «Ферменттер белсенділігіне әр түрлі жағдайлардың әсері».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10.1.2.1 әр түрлі жағдайлардың (температура, pH, субстрат пен ингибитор концентрациясы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417"/>
        </w:trPr>
        <w:tc>
          <w:tcPr>
            <w:tcW w:w="202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416"/>
        </w:trPr>
        <w:tc>
          <w:tcPr>
            <w:tcW w:w="8188" w:type="dxa"/>
            <w:gridSpan w:val="3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2-тоқсан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 w:val="restart"/>
          </w:tcPr>
          <w:p w:rsidR="00B17F15" w:rsidRPr="00891989" w:rsidRDefault="00B17F15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10.2А Заттардың тасымалдануы</w:t>
            </w: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25.Адам гемоглобині мен миоглобинінің құрылысы мен қызметі.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10.1.3.1. эмбрион мен ересек ағзаның гемоглобині мен миоглобині үшін оттектің диссоциациялануының қисық сызығын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26. Адам гемоглобині мен миоглобині үшін оттектің диссоциациялануының қисық сызығы.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10.1.3.1. эмбрион мен ересек ағзаның гемоглобині мен миоглобині үшін оттектің диссоциациялануының қисық сызығын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27.Беттік аудан мөлшерінің көлемге қатынасының диффузия жылдамдығына әсері.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10.1.3.2 беттік аудан мөлшерінің көлемге қатынасының мәнін есептеу және олардың заттарды тасымалдауға қатысты маңызын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28. 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Эритроцит жасушасы беттік аудан мөлшерінің, көлемге қатынасының маңызы.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10.1.3.2 беттік аудан мөлшерінің көлемге қатынасының мәнін есептеу және олардың заттарды тасымалдауға қатысты маңызын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29.Пассивті тасымалдау механизмі: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тасымал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B17F15" w:rsidRPr="00891989" w:rsidRDefault="00B17F15" w:rsidP="005319C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10.1.3.2 пассивті тасымалдау механизмін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30.Пассивті тасымалдау механизмі: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мембраналық каналдар арқылы диффузия, жеңілдетілген диффузия.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БЖБ-3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10.1.3.2 пассивті тасымалдау механизмін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45"/>
        </w:trPr>
        <w:tc>
          <w:tcPr>
            <w:tcW w:w="2024" w:type="dxa"/>
            <w:vMerge w:val="restart"/>
          </w:tcPr>
          <w:p w:rsidR="00B17F15" w:rsidRPr="00891989" w:rsidRDefault="00B17F15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10.2В Тыныс алу</w:t>
            </w: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31.АТФ-тың құрылысы </w:t>
            </w:r>
          </w:p>
        </w:tc>
        <w:tc>
          <w:tcPr>
            <w:tcW w:w="2835" w:type="dxa"/>
          </w:tcPr>
          <w:p w:rsidR="00B17F15" w:rsidRPr="00891989" w:rsidDel="005B0227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10.1.4.1 АТФ-тың құрылысы мен қызметтерін сипаттау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45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32.АТФ-тың қызметі</w:t>
            </w:r>
          </w:p>
        </w:tc>
        <w:tc>
          <w:tcPr>
            <w:tcW w:w="2835" w:type="dxa"/>
          </w:tcPr>
          <w:p w:rsidR="00B17F15" w:rsidRPr="00891989" w:rsidDel="005B0227" w:rsidRDefault="00B17F15" w:rsidP="00C470D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10.1.4.1 АТФ-тың құрылысы мен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қызметтерін сипаттау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69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33.АТФ синтезі: глюкозаның анаэробты ыдырау кезеңдері.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10.1.4.2 анаэробты және аэробты тыныс алу барысындағы АТФ синтезін салыстыру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69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34.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АТФ синтезі: глюкозаның  аэробты ыдырау кезеңдері.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10.1.4.2 анаэробты және аэробты тыныс алу барысындағы АТФ синтезін салыстыру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15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35.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Метаболизм түрлері.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10.1.4.3 метоболизмнің түрлерін атау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15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36.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Энергетикалық алмасу кезеңдері.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10.1.4.3 метоболизмнің түрлерін атау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37.Митохондрияның құрылымы мен қызметтері.</w:t>
            </w:r>
          </w:p>
        </w:tc>
        <w:tc>
          <w:tcPr>
            <w:tcW w:w="2835" w:type="dxa"/>
          </w:tcPr>
          <w:p w:rsidR="00B17F15" w:rsidRPr="00891989" w:rsidDel="005B0227" w:rsidRDefault="00B17F15" w:rsidP="00666BC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10.1.4.4 митохондрия құрылымдары мен жасушалық тынысалу үдерістерінің өзара байланысты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38.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Митохондрия құрылымдары мен жасушалық тынысалу үдерістерінің өзара байланысы.</w:t>
            </w:r>
          </w:p>
        </w:tc>
        <w:tc>
          <w:tcPr>
            <w:tcW w:w="2835" w:type="dxa"/>
          </w:tcPr>
          <w:p w:rsidR="00B17F15" w:rsidRPr="00891989" w:rsidDel="005B0227" w:rsidRDefault="00B17F15" w:rsidP="00666BC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10.1.4.4 митохондрия құрылымдары мен жасушалық тынысалу үдерістерінің өзара байланысты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39.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Кребс циклі.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Электрондық-тасымалдау тізбегі.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B17F15" w:rsidRPr="00891989" w:rsidRDefault="00B17F15" w:rsidP="00666BC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10.1.4.5 Кребс циклін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40.Кребс циклі.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Биологиялық жүйелер үшін маңызы.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17F15" w:rsidRPr="00891989" w:rsidRDefault="00B17F15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БЖБ-4</w:t>
            </w:r>
          </w:p>
        </w:tc>
        <w:tc>
          <w:tcPr>
            <w:tcW w:w="2835" w:type="dxa"/>
          </w:tcPr>
          <w:p w:rsidR="00B17F15" w:rsidRPr="00891989" w:rsidRDefault="00B17F15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10.1.4.5 Кребс циклін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667"/>
        </w:trPr>
        <w:tc>
          <w:tcPr>
            <w:tcW w:w="2024" w:type="dxa"/>
            <w:vMerge w:val="restart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10.2 С Бөліп шығару</w:t>
            </w: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41.Абсорбция және реабсорбция. Зәрдің түзілуі.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10.1.5.1 зәрдің сүзілу (фильтрация) және түзілуі механизмін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 мөлшерін реттеу</w:t>
            </w:r>
            <w:r w:rsidR="00EB03E1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Нысана мүшелер. Әсер ету эффектсі.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10.1.5.2 су мөлшерін бақылаудағы антидиуретикалық гормонның (АДГ) ролін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EB03E1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 мөлшерін реттеу:</w:t>
            </w:r>
            <w:r w:rsidR="00B17F15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Гипофункция. Гиперфункция.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10.1.5.2 су мөлшерін бақылаудағы антидиуретикалық гормонның (АДГ) ролін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EB03E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Адам денесіндегі қан мен басқа сұйықтықтарды жасанды тазарту.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10.1.5.3 диализ механизмін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Диализ әсерінің себептері,. Диализ әдістері: перитонеальды, гемодиализ.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БЖБ-5</w:t>
            </w:r>
          </w:p>
        </w:tc>
        <w:tc>
          <w:tcPr>
            <w:tcW w:w="2835" w:type="dxa"/>
          </w:tcPr>
          <w:p w:rsidR="00B17F15" w:rsidRPr="00891989" w:rsidRDefault="00B17F15" w:rsidP="008567D6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10.1.5.3 диализ механизмін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46.</w:t>
            </w: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№2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tabs>
                <w:tab w:val="center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Созылмалы бүйрек жетіспеушілігі.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10.1.5.4 бүйрек трансплантациясы мен диализдің артықшылықтары мен кемшіліктерін талқылау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Диализ және бүйрек трансплантациясы. Артықшылықтары мен кемшіліктері.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10.1.5.4 бүйрек трансплантациясы мен диализдің артықшылықтары мен кемшіліктерін талқылау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8188" w:type="dxa"/>
            <w:gridSpan w:val="3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3-тоқсан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975"/>
        </w:trPr>
        <w:tc>
          <w:tcPr>
            <w:tcW w:w="2024" w:type="dxa"/>
            <w:vMerge w:val="restart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10.3А Жасушалық цикл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49.Митоз. Жасушада митоздың әр түрлі кезеңдерінде жүретін үрдістер.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10.2.2.1 дайын микропрепараттар көмегімен митоз фазаларын зерттеу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975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50.Зертханалық жұмыс №4 «пияз тамыры ұшындағы жасушалардан митоздың белсенділік деңгейін анықтау»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10.2.2.1 дайын микропрепараттар көмегімен митоз фазаларын зерттеу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332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51.Өсімдіктер мен жануарлардағы гаметогенез. Гаметалар. Гаметогенез кезеңдері.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10.2.2.2 өсімдіктер мен жануарлардағы гаметалардың қалыптасу ерекшелігін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332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52. Өсімдіктердегі спорогенез және гаметогенез.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10.2.2.2 өсімдіктер мен жануарлардағы гаметалардың қалыптасу ерекшелігін түсіндіру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332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53.Онкологиялық жаңатүзілулердің пайда болуы. Обыралды жағдайлардың туындауына әсер етуші ф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акторлар.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10.2.2.3 жасушалардың бақылауға бағынбайтын бөлінуі нәтижесінде обырдың түзілуін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278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54.Қартаю. Қартаю үрдісі туралы теориялар.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БЖБ-6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10.2.2.4 қартаю үдерісін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144"/>
        </w:trPr>
        <w:tc>
          <w:tcPr>
            <w:tcW w:w="2024" w:type="dxa"/>
            <w:vMerge w:val="restart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10.3В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Тұқым қуалаушылық пен өзгергіштік заңдылықтары</w:t>
            </w:r>
          </w:p>
          <w:p w:rsidR="00B17F15" w:rsidRPr="00891989" w:rsidRDefault="00B17F15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55.Модификациялық өзгергіштік. Белгілердің өзгеруіндегі вариациялық қатарлар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10.2.4.1 модификациялық өзгергіштіктің заңдылықтарын зерттеу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144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56. Зертханалық жұмыс №5 «Вариациялық қатар мен қисыққа құрылған модификациялық өзгергіштікті зерттеу».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10.2.4.1 модификациялық өзгергіштіктің заңдылықтарын зерттеу 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038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57.Белгілердің тұқымқуалауындағы.</w:t>
            </w:r>
          </w:p>
        </w:tc>
        <w:tc>
          <w:tcPr>
            <w:tcW w:w="2835" w:type="dxa"/>
          </w:tcPr>
          <w:p w:rsidR="00B17F15" w:rsidRPr="00891989" w:rsidRDefault="00083FEB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10.2.4.  </w:t>
            </w:r>
            <w:r w:rsidR="00B17F15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дигибридті будандастыру; жыныспен тіркескен тұқым қуалау мен көп аллельділіктің цитологиялық негіздерін есептер шығаруда қолдану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038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58. Дигибридті будандастыру кезіндегі хромосомалардың тәуелсіз ажырауы..</w:t>
            </w:r>
          </w:p>
        </w:tc>
        <w:tc>
          <w:tcPr>
            <w:tcW w:w="2835" w:type="dxa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дигибридті будандастыру; жыныспен тіркескен тұқым қуалау мен көп аллельділіктің цитологиялық негіздерін есептер шығаруда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қолдану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1038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59.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Жынысқа тіркес т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ым қуалау. Көптік аллельділік. Есептер шығару.</w:t>
            </w:r>
          </w:p>
        </w:tc>
        <w:tc>
          <w:tcPr>
            <w:tcW w:w="2835" w:type="dxa"/>
          </w:tcPr>
          <w:p w:rsidR="00B17F15" w:rsidRPr="00891989" w:rsidRDefault="00083FEB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10.2.4.  </w:t>
            </w:r>
            <w:r w:rsidR="00B17F15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дигибридті будандастыру; жыныспен тіркескен тұқым қуалау мен көп аллельділіктің цитологиялық негіздерін есептер шығаруда қолдану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747"/>
        </w:trPr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60.Тұқымқуалаушылықтың хромосомалық теориясы. Кроссинговер нәтижесінде белгілердің тұқымқуалау заңдылықтарының бұзылуы.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10.2.4.2 кроссинговер нәтижесінде белгілердің тұқымқуалау заңдылықтарының бұзылуын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61.Аллельді және аллельді емес гендердің өзара әрекеттесуі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эпистаз </w:t>
            </w:r>
          </w:p>
        </w:tc>
        <w:tc>
          <w:tcPr>
            <w:tcW w:w="2835" w:type="dxa"/>
          </w:tcPr>
          <w:p w:rsidR="00B17F15" w:rsidRPr="00891989" w:rsidRDefault="00083FEB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10.2.4.2 кроссинговер нәтижесінде белгілердің тұқымқуалау заңдылықтарының бұзылуын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083FE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62.Аллельді және аллельді емес гендердің өзара әрекеттесуі</w:t>
            </w:r>
            <w:r w:rsidR="00083FEB"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 комплиментарлық, п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олимерия.</w:t>
            </w:r>
          </w:p>
        </w:tc>
        <w:tc>
          <w:tcPr>
            <w:tcW w:w="2835" w:type="dxa"/>
          </w:tcPr>
          <w:p w:rsidR="00B17F15" w:rsidRPr="00891989" w:rsidRDefault="00083FEB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10.2.4.2 кроссинговер нәтижесінде белгілердің тұқымқуалау заңдылықтарының бұзылуын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63.Хуго де Фризадің мутация теориясы. Кенеттен және индуцияланған мутация. Нүктелік, хромосомалық, геномдық, ядролық және цитоплазмалық мутациялар.</w:t>
            </w:r>
          </w:p>
        </w:tc>
        <w:tc>
          <w:tcPr>
            <w:tcW w:w="2835" w:type="dxa"/>
          </w:tcPr>
          <w:p w:rsidR="00B17F15" w:rsidRPr="00891989" w:rsidRDefault="00B17F15" w:rsidP="003B7D4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10.2.4.3 Хуго де Фриздің мутация теориясын, мутагенез себептер, мутагенез себептерін және мутация түрлерін зерттеу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64.Модельдеу №1 «Адам хромосомасы жиынтығынан кариограмм құру. Геномдық мутацияны оқып білу».</w:t>
            </w:r>
          </w:p>
        </w:tc>
        <w:tc>
          <w:tcPr>
            <w:tcW w:w="2835" w:type="dxa"/>
          </w:tcPr>
          <w:p w:rsidR="00B17F15" w:rsidRPr="00891989" w:rsidRDefault="00B17F15" w:rsidP="003B7D4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10.2.4.3 Хуго де Фриздің мутация теориясын, мутагенез себептер, мутагенез себептерін және мутация түрлерін зерттеу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c>
          <w:tcPr>
            <w:tcW w:w="2024" w:type="dxa"/>
            <w:vMerge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65.Хромосомалар санының ауытқуымен байланысты адамның хромосомдық аурулары.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БЖБ-7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10.2.4.4 хромосомалар санының ауытқуымен байланысты адамның хромосомдық ауруларын (аутосомдық және жыныстық) сипаттау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7F15" w:rsidRPr="00891989" w:rsidTr="00B17F15">
        <w:trPr>
          <w:trHeight w:val="599"/>
        </w:trPr>
        <w:tc>
          <w:tcPr>
            <w:tcW w:w="2024" w:type="dxa"/>
            <w:vMerge w:val="restart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10.3 C Эволюциялық даму және селекция негіздері 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Тірі ағзалардың көптүрлілігі</w:t>
            </w:r>
          </w:p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66.Тұқымқуалайтын өзгергіштік пен эволюция арасындағы өзара байланыс. </w:t>
            </w:r>
          </w:p>
        </w:tc>
        <w:tc>
          <w:tcPr>
            <w:tcW w:w="2835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10.2.6.1 тұқымқуалайтын өзгергіштік пен эволюция арасындағы өзара байланысты түсіндіру</w:t>
            </w:r>
          </w:p>
        </w:tc>
        <w:tc>
          <w:tcPr>
            <w:tcW w:w="975" w:type="dxa"/>
          </w:tcPr>
          <w:p w:rsidR="00B17F15" w:rsidRPr="00891989" w:rsidRDefault="00B17F15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17F15" w:rsidRPr="00891989" w:rsidRDefault="00B17F15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599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67.Тұқымқуалайтын өзгергіштік – эволюция негізі. Комбинативтік өзгергіштік, мутациялар.</w:t>
            </w:r>
          </w:p>
        </w:tc>
        <w:tc>
          <w:tcPr>
            <w:tcW w:w="2835" w:type="dxa"/>
          </w:tcPr>
          <w:p w:rsidR="00833B26" w:rsidRPr="00891989" w:rsidRDefault="00833B26" w:rsidP="000C5F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10.2.6.2 эволюция үдерісіне әсер ететін факторларды талдау</w:t>
            </w:r>
          </w:p>
        </w:tc>
        <w:tc>
          <w:tcPr>
            <w:tcW w:w="975" w:type="dxa"/>
          </w:tcPr>
          <w:p w:rsidR="00833B26" w:rsidRPr="00891989" w:rsidRDefault="00833B26" w:rsidP="000C5F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970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68.  Табиғи сұрыпталу. Тіршілік үшін күрес. Гендер дрейфі. Популяциялық толқындар.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10.2.6.2 эволюция үдерісіне әсер ететін факторларды талдау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970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69.Эволюцияның дәлелдемелері. Салыстырмалы-анатомиялық. Эмбриологиялық. Палеонтологиялық. Биогеографиялық. Биохимиялық.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10.2.6.3 эволюцияның дәлелдемелерін талдау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318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70.Жер бетінде тіршіліктің қалыптасу кезеңдері.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10.1.1.1 Жер бетінде тіршіліктің қалыптасу кезеңдерін және сызбаларын сипаттау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318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71.Филогенетикалық шежіре ағашы. Кладограммалар. Түсінік «Соңғы әмбебап жалпы ата тек».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10.1.1.2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199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1E4BB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72.Модельдеу №2  «Кладограмма құру». Филогенетикалық картның әр түрлі формалары.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3B26" w:rsidRPr="00891989" w:rsidRDefault="00833B26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10.1.1.2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73.Түр түзілудің тәсілдері. Түр түзілудің механизмі. </w:t>
            </w:r>
          </w:p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 түзілудің оқшаулаушы механизмі.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10.1.1.2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74. Түртүзілудегі репродуктивті оқшаулану. Полиплоидия және гибридизация.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10.1.1.2 филогенетикалық карталарды (кладограммалар мен филогенетикалық ағаштарды) құру және түсіндіріп беру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75.Селекция әдістері арқылы ауыл шаруашылық өсімдіктері мен жануарлардың қолтұқымдарын жақсарту тәсілдері. 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БЖБ-8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10.2.5.1 селекция әдістері арқылы ауыл шаруашылық өсімдіктері мен жануарлардың қолтұқымдарын жақсарту тәсілдердің зерттеу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76.</w:t>
            </w: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№3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77. </w:t>
            </w:r>
            <w:r w:rsidRPr="00891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Гибридизация (будандастыру). Полиплоидия. Жасанды мутагенез.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10.2.5.1 селекция әдістері арқылы ауыл шаруашылық өсімдіктері мен жануарлардың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қолтұқымдарын жақсарту тәсілдердің зерттеу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78.Антропогенез кезеңдері.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Проантроптар. Архантроптар. Палеоантроптар. Неоантроптар.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10.2.6.4 антропогенездің кезеңдерін атау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641"/>
        </w:trPr>
        <w:tc>
          <w:tcPr>
            <w:tcW w:w="202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30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8188" w:type="dxa"/>
            <w:gridSpan w:val="3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tabs>
                <w:tab w:val="left" w:pos="224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4-тоқсан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tabs>
                <w:tab w:val="left" w:pos="224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tabs>
                <w:tab w:val="left" w:pos="224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 w:val="restart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10.4 B </w:t>
            </w:r>
            <w:r w:rsidRPr="00891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Координация және реттеу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79.Жүйке жасушаларының құрылысы. </w:t>
            </w:r>
          </w:p>
        </w:tc>
        <w:tc>
          <w:tcPr>
            <w:tcW w:w="2835" w:type="dxa"/>
          </w:tcPr>
          <w:p w:rsidR="00833B26" w:rsidRPr="00891989" w:rsidRDefault="00833B26" w:rsidP="00B565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10.1.7.1 миеленденген нейрон аксонын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80. Орталық жүйке жүйесінің құрылысы.</w:t>
            </w:r>
          </w:p>
        </w:tc>
        <w:tc>
          <w:tcPr>
            <w:tcW w:w="2835" w:type="dxa"/>
          </w:tcPr>
          <w:p w:rsidR="00833B26" w:rsidRPr="00891989" w:rsidRDefault="00833B26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10.1.7.2 жұлын мен мидың құрылысы мен қызметтерін оқып білу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81. Мидың құрылысы мен қызметтері.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10.1.7.2 жұлын мен мидың құрылысы мен қызметтерін оқып білу 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82. Жұлынның құрылысы мен 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10.1.7.2 жұлын мен мидың құрылысы мен қызметтерін оқып білу 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4A1C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83.Механорецепторлардың түрлері. Пачини денешігі мысалында рецепторлардың тітіркендіргіштің өзгерісіне жауап беру реакциясы.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10.1.7.3 механорецепторлардың тітіркендіргіштің өзгерісіне жауап беруін (Пачини денешігі)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84.Холинергиялық синапстың құрылысы. </w:t>
            </w:r>
          </w:p>
        </w:tc>
        <w:tc>
          <w:tcPr>
            <w:tcW w:w="2835" w:type="dxa"/>
          </w:tcPr>
          <w:p w:rsidR="00833B26" w:rsidRPr="00891989" w:rsidDel="007B5724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10.1.7.4 холинергиялық синапстың құрылысы мен қызметі арасындағы байланысты орнату 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85.Холинергиялық синапстың құрылысы мен қызметі арасындағы байланыс. 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БЖБ-9</w:t>
            </w:r>
          </w:p>
        </w:tc>
        <w:tc>
          <w:tcPr>
            <w:tcW w:w="2835" w:type="dxa"/>
          </w:tcPr>
          <w:p w:rsidR="00833B26" w:rsidRPr="00891989" w:rsidDel="007B5724" w:rsidRDefault="00833B26" w:rsidP="00B565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10.1.7.4 холинергиялық синапстың құрылысы мен қызметі арасындағы байланысты орнату 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913"/>
        </w:trPr>
        <w:tc>
          <w:tcPr>
            <w:tcW w:w="2024" w:type="dxa"/>
            <w:vMerge w:val="restart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10.4 C </w:t>
            </w: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Қозғалыс</w:t>
            </w: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86.Көлденең жолақты бұлшықет ұлпаларының құрылысы. 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10.1.6.1 көлденең жолақты бұлшықеттердің ультрақұрылымын зерттеу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913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87. М</w:t>
            </w:r>
            <w:r w:rsidRPr="00891989">
              <w:rPr>
                <w:rFonts w:ascii="Times New Roman" w:eastAsia="MS Gothic" w:hAnsi="Times New Roman" w:cs="Times New Roman"/>
                <w:sz w:val="24"/>
                <w:szCs w:val="24"/>
                <w:lang w:val="kk-KZ"/>
              </w:rPr>
              <w:t>иофибрилла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құрылымы (аймақ, дисклер, саркомерлер, актин, миозин т.б.). 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10.1.6.1 көлденең жолақты бұлшықеттердің ультрақұрылымын зерттеу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88.Жылдам және баяу жиырылатын бұлшықет талшықтарының ортақ қасиеттері. 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F3758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10.1.6.2 жылдам және баяу жиырылатын бұлшықет талшықтарының ортақ қасиеттерін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89. Актинге қатысты қаңқа бұлшықет ұлпаларының түрлер. 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8567D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10.1.6.2 жылдам және баяу жиырылатын бұлшықет талшықтарының ортақ қасиеттерін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 w:val="restart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10.4 D Биомедицина және биоинфор-матика </w:t>
            </w: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90.Биомеханиканы робототехникада қолдану.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Инженерлік биомеханика (экзоқаңқа, робототехника т.б.). Медициналық биомеханика (протездеу т.б. Эргометриялық биомеханика (оптимизация т.б.)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10.4.4.1 биомеханиканы робототехникада қолдалынуын зерттеу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91.Биомеханиканы робототехникада қолдану.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Инженерлік биомеханика (экзоқаңқа, робототехника т.б.). Медициналық биомеханика (протездеу т.б. Эргометриялық биомеханика(оптимизация т.б.)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10.4.4.1 биомеханиканы робототехникада қолдалынуын зерттеу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92.Модельдеу №3 «Жердегі тірі ағзалар қозғалысының биомеханикасын зерттеу».</w:t>
            </w:r>
          </w:p>
        </w:tc>
        <w:tc>
          <w:tcPr>
            <w:tcW w:w="283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10.4.4.1 биомеханиканы робототехникада қолдалынуын зерттеу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93.Жүректің өткізгіш жүйесі. Жүрек автоматиясының механизмі. Жүректегі қозудың өту жылдамдығы. Жүрек бұлшықеттерінің жиырылғыштығы.</w:t>
            </w:r>
            <w:r w:rsidRPr="008919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Электрокардиография, оның диагностикалық маңызы.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10.4.4.2 электрокардиограмманы қолдана отырып жүрек автоматиясы механизмін түсіндіру 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841"/>
        </w:trPr>
        <w:tc>
          <w:tcPr>
            <w:tcW w:w="202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94.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Модельдеу №4 « Жүректе өтетін электрлік үрдісті зерттеу».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10.4.4.2 электрокардиограмманы қолдана отырып жүрек автоматиясы механизмін түсіндіру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841"/>
        </w:trPr>
        <w:tc>
          <w:tcPr>
            <w:tcW w:w="2024" w:type="dxa"/>
            <w:vMerge w:val="restart"/>
          </w:tcPr>
          <w:p w:rsidR="00833B26" w:rsidRPr="00891989" w:rsidRDefault="00833B26" w:rsidP="006554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10.4 E </w:t>
            </w:r>
            <w:r w:rsidRPr="00891989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Биотехнология</w:t>
            </w: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95.Микроағзаларды өндірісте, ауыл шаруашылығында, медицинада, тұрмыста қолданудың артықшылықтары 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10.4.3.1 биотехнологияда қолданылатын тірі ағзалардың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артықшылықтары мен кемшіліктерін талқылау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841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96.Микроағзаларды өндірісте, ауыл шаруашылығында, медицинада, тұрмыста қолданудың кемшіліктері. 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БЖБ-10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10.4.3.1 биотехнологияда қолданылатын тірі ағзалардың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артықшылықтары мен кемшіліктерін талқылау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rPr>
          <w:trHeight w:val="346"/>
        </w:trPr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97.ПТР-ді қолдану..</w:t>
            </w:r>
          </w:p>
        </w:tc>
        <w:tc>
          <w:tcPr>
            <w:tcW w:w="2835" w:type="dxa"/>
            <w:shd w:val="clear" w:color="auto" w:fill="auto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10.4.3.2 полимеразды тізбекті реакцияның таксономияда, медицинада мен криминалистикада және,маңызын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98. Медициналық диагностикалауда, әкелікті негіздеуде, тұлғаларды дербестендіру медицинасында , гендерді клондауда, ДНҚ секвенирлеуде мутагенезде </w:t>
            </w: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полимеразды тізбекті реакцияның маңызы.</w:t>
            </w: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БЖБ-11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10.4.3.2 полимеразды тізбекті реакцияның таксономияда, медицинада мен криминалистикада және,маңызын сипаттау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99. </w:t>
            </w: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ТЖБ №4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100.Гендік -инженериялық манипуляциялаудың кезеңдері. Гендік инженерияның маңызы.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10.4.3.3 гендік -инженериялық манипуляциялаудың кезеңдерін түсіндіру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  <w:shd w:val="clear" w:color="auto" w:fill="FFFFFF" w:themeFill="background1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101.Гендік модификацияланған ағзаларды қолданудың оң және теріс тұстары.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10.4.3.4 гендік модификацияланған ағзаларды қолданудың этикалық сұрақтарын талқылау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  <w:vMerge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</w:tcPr>
          <w:p w:rsidR="00833B26" w:rsidRPr="00891989" w:rsidRDefault="00833B26" w:rsidP="00833B2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102. Гендік модификацияланған ағзаларды қолданудың этикалық сұрақтары. 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10.4.3.4 гендік модификацияланған ағзаларды қолданудың этикалық сұрақтарын талқылау</w:t>
            </w:r>
          </w:p>
        </w:tc>
        <w:tc>
          <w:tcPr>
            <w:tcW w:w="975" w:type="dxa"/>
          </w:tcPr>
          <w:p w:rsidR="00833B26" w:rsidRPr="00891989" w:rsidRDefault="00833B26" w:rsidP="00B17F15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919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3B26" w:rsidRPr="00891989" w:rsidTr="00B17F15">
        <w:tc>
          <w:tcPr>
            <w:tcW w:w="202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29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2835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5" w:type="dxa"/>
          </w:tcPr>
          <w:p w:rsidR="00833B26" w:rsidRPr="00891989" w:rsidRDefault="00833B26" w:rsidP="00B17F1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91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dxa"/>
          </w:tcPr>
          <w:p w:rsidR="00833B26" w:rsidRPr="00891989" w:rsidRDefault="00833B26" w:rsidP="002F65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A279D" w:rsidRPr="00891989" w:rsidRDefault="003A279D" w:rsidP="002F65AC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sectPr w:rsidR="003A279D" w:rsidRPr="00891989" w:rsidSect="002E07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6CE"/>
    <w:rsid w:val="00005036"/>
    <w:rsid w:val="00036051"/>
    <w:rsid w:val="00083FEB"/>
    <w:rsid w:val="00091759"/>
    <w:rsid w:val="000A604C"/>
    <w:rsid w:val="00115BA5"/>
    <w:rsid w:val="00142293"/>
    <w:rsid w:val="001E4BB3"/>
    <w:rsid w:val="001E6B03"/>
    <w:rsid w:val="001F02FD"/>
    <w:rsid w:val="00275440"/>
    <w:rsid w:val="002851B1"/>
    <w:rsid w:val="002E0782"/>
    <w:rsid w:val="002F65AC"/>
    <w:rsid w:val="00352284"/>
    <w:rsid w:val="003A279D"/>
    <w:rsid w:val="003A4C3C"/>
    <w:rsid w:val="003B7D45"/>
    <w:rsid w:val="003E3CF1"/>
    <w:rsid w:val="004A1C82"/>
    <w:rsid w:val="004D5676"/>
    <w:rsid w:val="004F0AB4"/>
    <w:rsid w:val="005046E9"/>
    <w:rsid w:val="005319CA"/>
    <w:rsid w:val="005425EE"/>
    <w:rsid w:val="00551002"/>
    <w:rsid w:val="00561A49"/>
    <w:rsid w:val="005F6528"/>
    <w:rsid w:val="00620961"/>
    <w:rsid w:val="00635329"/>
    <w:rsid w:val="006526CE"/>
    <w:rsid w:val="0065547D"/>
    <w:rsid w:val="0066651F"/>
    <w:rsid w:val="00666BCA"/>
    <w:rsid w:val="006B225D"/>
    <w:rsid w:val="006E7416"/>
    <w:rsid w:val="007A1C21"/>
    <w:rsid w:val="007E7AAF"/>
    <w:rsid w:val="00813C5A"/>
    <w:rsid w:val="00816B26"/>
    <w:rsid w:val="00833B26"/>
    <w:rsid w:val="00847DF3"/>
    <w:rsid w:val="00856383"/>
    <w:rsid w:val="008567D6"/>
    <w:rsid w:val="00891989"/>
    <w:rsid w:val="00896A3A"/>
    <w:rsid w:val="008E6B96"/>
    <w:rsid w:val="00962CD0"/>
    <w:rsid w:val="00994F9E"/>
    <w:rsid w:val="009D5DEC"/>
    <w:rsid w:val="00A274B9"/>
    <w:rsid w:val="00AA2456"/>
    <w:rsid w:val="00AB58A6"/>
    <w:rsid w:val="00AC506C"/>
    <w:rsid w:val="00B01A9C"/>
    <w:rsid w:val="00B12106"/>
    <w:rsid w:val="00B17F15"/>
    <w:rsid w:val="00B56569"/>
    <w:rsid w:val="00BB0F94"/>
    <w:rsid w:val="00BB7F64"/>
    <w:rsid w:val="00BE06E2"/>
    <w:rsid w:val="00BE426D"/>
    <w:rsid w:val="00C14CE9"/>
    <w:rsid w:val="00C1699E"/>
    <w:rsid w:val="00C2516C"/>
    <w:rsid w:val="00C3137C"/>
    <w:rsid w:val="00C431A8"/>
    <w:rsid w:val="00C470D7"/>
    <w:rsid w:val="00C82642"/>
    <w:rsid w:val="00CC2545"/>
    <w:rsid w:val="00DC5701"/>
    <w:rsid w:val="00EB03E1"/>
    <w:rsid w:val="00EC1278"/>
    <w:rsid w:val="00ED2DA3"/>
    <w:rsid w:val="00F05A9D"/>
    <w:rsid w:val="00F37585"/>
    <w:rsid w:val="00F466C0"/>
    <w:rsid w:val="00FB1218"/>
    <w:rsid w:val="00FC1390"/>
    <w:rsid w:val="00FC7D56"/>
    <w:rsid w:val="00FE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28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D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28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91832-7AB5-4477-89BF-F87E28A3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Gulistan Asylbekova</dc:creator>
  <cp:lastModifiedBy>Админ</cp:lastModifiedBy>
  <cp:revision>3</cp:revision>
  <cp:lastPrinted>2023-08-30T16:05:00Z</cp:lastPrinted>
  <dcterms:created xsi:type="dcterms:W3CDTF">2023-09-03T10:35:00Z</dcterms:created>
  <dcterms:modified xsi:type="dcterms:W3CDTF">2023-09-15T04:13:00Z</dcterms:modified>
</cp:coreProperties>
</file>